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B7" w:rsidRDefault="00930C10" w:rsidP="00CE2FB7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b/>
          <w:bCs/>
          <w:sz w:val="22"/>
          <w:szCs w:val="22"/>
          <w:lang w:val="sr-Cyrl-CS"/>
        </w:rPr>
      </w:pPr>
      <w:r>
        <w:rPr>
          <w:rStyle w:val="a4"/>
          <w:sz w:val="22"/>
          <w:szCs w:val="22"/>
          <w:lang w:val="sr-Cyrl-CS"/>
        </w:rPr>
        <w:t>Қ</w:t>
      </w:r>
      <w:r w:rsidR="00CE2FB7" w:rsidRPr="00BB380A">
        <w:rPr>
          <w:rStyle w:val="a4"/>
          <w:rFonts w:ascii="Times New Roman Tj" w:hAnsi="Times New Roman Tj"/>
          <w:sz w:val="22"/>
          <w:szCs w:val="22"/>
          <w:lang w:val="sr-Cyrl-CS"/>
        </w:rPr>
        <w:t>АРОРИ</w:t>
      </w:r>
    </w:p>
    <w:p w:rsidR="00CE2FB7" w:rsidRDefault="00930C10" w:rsidP="00CE2FB7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sz w:val="22"/>
          <w:szCs w:val="22"/>
          <w:lang w:val="sr-Cyrl-CS"/>
        </w:rPr>
      </w:pPr>
      <w:r>
        <w:rPr>
          <w:rStyle w:val="a4"/>
          <w:sz w:val="22"/>
          <w:szCs w:val="22"/>
          <w:lang w:val="sr-Cyrl-CS"/>
        </w:rPr>
        <w:t>Ҳ</w:t>
      </w:r>
      <w:r w:rsidR="00CE2FB7" w:rsidRPr="00BB380A">
        <w:rPr>
          <w:rStyle w:val="a4"/>
          <w:rFonts w:ascii="Times New Roman Tj" w:hAnsi="Times New Roman Tj"/>
          <w:sz w:val="22"/>
          <w:szCs w:val="22"/>
          <w:lang w:val="sr-Cyrl-CS"/>
        </w:rPr>
        <w:t xml:space="preserve">УКУМАТИ </w:t>
      </w:r>
      <w:r w:rsidR="008A346B">
        <w:rPr>
          <w:rStyle w:val="a4"/>
          <w:sz w:val="22"/>
          <w:szCs w:val="22"/>
          <w:lang w:val="sr-Cyrl-CS"/>
        </w:rPr>
        <w:t>Ҷ</w:t>
      </w:r>
      <w:r w:rsidR="00CE2FB7" w:rsidRPr="00BB380A">
        <w:rPr>
          <w:rStyle w:val="a4"/>
          <w:rFonts w:ascii="Times New Roman Tj" w:hAnsi="Times New Roman Tj"/>
          <w:sz w:val="22"/>
          <w:szCs w:val="22"/>
          <w:lang w:val="sr-Cyrl-CS"/>
        </w:rPr>
        <w:t>УМ</w:t>
      </w:r>
      <w:r>
        <w:rPr>
          <w:rStyle w:val="a4"/>
          <w:sz w:val="22"/>
          <w:szCs w:val="22"/>
          <w:lang w:val="sr-Cyrl-CS"/>
        </w:rPr>
        <w:t>Ҳ</w:t>
      </w:r>
      <w:r w:rsidR="00CE2FB7" w:rsidRPr="00BB380A">
        <w:rPr>
          <w:rStyle w:val="a4"/>
          <w:rFonts w:ascii="Times New Roman Tj" w:hAnsi="Times New Roman Tj"/>
          <w:sz w:val="22"/>
          <w:szCs w:val="22"/>
          <w:lang w:val="sr-Cyrl-CS"/>
        </w:rPr>
        <w:t>УРИИ ТО</w:t>
      </w:r>
      <w:r w:rsidR="008A346B">
        <w:rPr>
          <w:rStyle w:val="a4"/>
          <w:sz w:val="22"/>
          <w:szCs w:val="22"/>
          <w:lang w:val="sr-Cyrl-CS"/>
        </w:rPr>
        <w:t>Ҷ</w:t>
      </w:r>
      <w:r w:rsidR="00CE2FB7" w:rsidRPr="00BB380A">
        <w:rPr>
          <w:rStyle w:val="a4"/>
          <w:rFonts w:ascii="Times New Roman Tj" w:hAnsi="Times New Roman Tj"/>
          <w:sz w:val="22"/>
          <w:szCs w:val="22"/>
          <w:lang w:val="sr-Cyrl-CS"/>
        </w:rPr>
        <w:t>ИКИСТОН</w:t>
      </w:r>
    </w:p>
    <w:p w:rsidR="00CE2FB7" w:rsidRDefault="00CE2FB7" w:rsidP="00CE2FB7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sz w:val="22"/>
          <w:szCs w:val="22"/>
          <w:lang w:val="sr-Cyrl-CS"/>
        </w:rPr>
      </w:pPr>
    </w:p>
    <w:p w:rsidR="00CE2FB7" w:rsidRDefault="00CE2FB7" w:rsidP="00CE2FB7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sz w:val="22"/>
          <w:szCs w:val="22"/>
          <w:lang w:val="sr-Cyrl-CS"/>
        </w:rPr>
      </w:pPr>
      <w:r w:rsidRPr="00BB380A">
        <w:rPr>
          <w:rFonts w:ascii="Times New Roman Tj" w:hAnsi="Times New Roman Tj"/>
          <w:sz w:val="22"/>
          <w:szCs w:val="22"/>
          <w:lang w:val="sr-Cyrl-CS"/>
        </w:rPr>
        <w:t>аз 17 ноябри соли 2009,</w:t>
      </w:r>
      <w:r>
        <w:rPr>
          <w:rFonts w:ascii="Times New Roman Tj" w:hAnsi="Times New Roman Tj"/>
          <w:sz w:val="22"/>
          <w:szCs w:val="22"/>
          <w:lang w:val="sr-Cyrl-CS"/>
        </w:rPr>
        <w:t xml:space="preserve">        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 </w:t>
      </w:r>
      <w:r>
        <w:rPr>
          <w:rFonts w:ascii="Times New Roman Tj" w:hAnsi="Times New Roman Tj"/>
          <w:sz w:val="22"/>
          <w:szCs w:val="22"/>
          <w:lang w:val="sr-Cyrl-CS"/>
        </w:rPr>
        <w:t xml:space="preserve">    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ш. Душанбе, </w:t>
      </w:r>
      <w:r>
        <w:rPr>
          <w:rFonts w:ascii="Times New Roman Tj" w:hAnsi="Times New Roman Tj"/>
          <w:sz w:val="22"/>
          <w:szCs w:val="22"/>
          <w:lang w:val="sr-Cyrl-CS"/>
        </w:rPr>
        <w:t xml:space="preserve">           </w:t>
      </w:r>
      <w:r w:rsidRPr="00BB380A">
        <w:rPr>
          <w:rFonts w:ascii="Times New Roman Tj" w:hAnsi="Times New Roman Tj"/>
          <w:sz w:val="22"/>
          <w:szCs w:val="22"/>
          <w:lang w:val="sr-Cyrl-CS"/>
        </w:rPr>
        <w:t>№626</w:t>
      </w:r>
    </w:p>
    <w:p w:rsidR="00CE2FB7" w:rsidRDefault="00CE2FB7" w:rsidP="00CE2FB7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sz w:val="22"/>
          <w:szCs w:val="22"/>
          <w:lang w:val="sr-Cyrl-CS"/>
        </w:rPr>
      </w:pPr>
    </w:p>
    <w:p w:rsidR="00CE2FB7" w:rsidRDefault="00CE2FB7" w:rsidP="00CE2FB7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sz w:val="22"/>
          <w:szCs w:val="22"/>
          <w:lang w:val="sr-Cyrl-CS"/>
        </w:rPr>
      </w:pPr>
      <w:bookmarkStart w:id="0" w:name="_GoBack"/>
      <w:bookmarkEnd w:id="0"/>
    </w:p>
    <w:p w:rsidR="00CE2FB7" w:rsidRDefault="00CE2FB7" w:rsidP="00CE2FB7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b/>
          <w:sz w:val="22"/>
          <w:szCs w:val="22"/>
          <w:lang w:val="sr-Cyrl-CS"/>
        </w:rPr>
      </w:pPr>
      <w:r w:rsidRPr="00BB380A">
        <w:rPr>
          <w:rFonts w:ascii="Times New Roman Tj" w:hAnsi="Times New Roman Tj"/>
          <w:b/>
          <w:sz w:val="22"/>
          <w:szCs w:val="22"/>
          <w:lang w:val="sr-Cyrl-CS"/>
        </w:rPr>
        <w:t>Дар бораи манъ намудани фур</w:t>
      </w:r>
      <w:r w:rsidR="008A346B">
        <w:rPr>
          <w:b/>
          <w:sz w:val="22"/>
          <w:szCs w:val="22"/>
          <w:lang w:val="sr-Cyrl-CS"/>
        </w:rPr>
        <w:t>ӯ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ши лампа</w:t>
      </w:r>
      <w:r w:rsidR="00930C10">
        <w:rPr>
          <w:b/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ои бар</w:t>
      </w:r>
      <w:r w:rsidR="00930C10">
        <w:rPr>
          <w:b/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ии</w:t>
      </w:r>
    </w:p>
    <w:p w:rsidR="00CE2FB7" w:rsidRPr="00BB380A" w:rsidRDefault="00CE2FB7" w:rsidP="00CE2FB7">
      <w:pPr>
        <w:pStyle w:val="a3"/>
        <w:spacing w:before="0" w:beforeAutospacing="0" w:after="0" w:afterAutospacing="0"/>
        <w:jc w:val="center"/>
        <w:rPr>
          <w:rFonts w:ascii="Times New Roman Tj" w:hAnsi="Times New Roman Tj"/>
          <w:b/>
          <w:sz w:val="22"/>
          <w:szCs w:val="22"/>
          <w:lang w:val="sr-Cyrl-CS"/>
        </w:rPr>
      </w:pP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тафсон дар </w:t>
      </w:r>
      <w:r w:rsidR="00930C10">
        <w:rPr>
          <w:b/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аламрави </w:t>
      </w:r>
      <w:r w:rsidR="008A346B">
        <w:rPr>
          <w:b/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ум</w:t>
      </w:r>
      <w:r w:rsidR="00930C10">
        <w:rPr>
          <w:b/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урии То</w:t>
      </w:r>
      <w:r w:rsidR="008A346B">
        <w:rPr>
          <w:b/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икистон</w:t>
      </w:r>
    </w:p>
    <w:p w:rsidR="00CE2FB7" w:rsidRDefault="00CE2FB7" w:rsidP="00CE2FB7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CE2FB7" w:rsidRPr="005F6548" w:rsidRDefault="008A346B" w:rsidP="00CE2FB7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Ҷ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и</w:t>
      </w:r>
      <w:r w:rsidR="00930C10">
        <w:rPr>
          <w:b/>
          <w:sz w:val="22"/>
          <w:szCs w:val="22"/>
          <w:lang w:val="sr-Cyrl-CS"/>
        </w:rPr>
        <w:t>ҳ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ати и</w:t>
      </w:r>
      <w:r>
        <w:rPr>
          <w:b/>
          <w:sz w:val="22"/>
          <w:szCs w:val="22"/>
          <w:lang w:val="sr-Cyrl-CS"/>
        </w:rPr>
        <w:t>ҷ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 xml:space="preserve">рои Фармони Президенти </w:t>
      </w:r>
      <w:r>
        <w:rPr>
          <w:b/>
          <w:sz w:val="22"/>
          <w:szCs w:val="22"/>
          <w:lang w:val="sr-Cyrl-CS"/>
        </w:rPr>
        <w:t>Ҷ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ум</w:t>
      </w:r>
      <w:r w:rsidR="00930C10">
        <w:rPr>
          <w:b/>
          <w:sz w:val="22"/>
          <w:szCs w:val="22"/>
          <w:lang w:val="sr-Cyrl-CS"/>
        </w:rPr>
        <w:t>ҳ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урии То</w:t>
      </w:r>
      <w:r>
        <w:rPr>
          <w:b/>
          <w:sz w:val="22"/>
          <w:szCs w:val="22"/>
          <w:lang w:val="sr-Cyrl-CS"/>
        </w:rPr>
        <w:t>ҷ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и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softHyphen/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кистон аз 24 апрели соли 2009 №653 «Дар бораи тадбир</w:t>
      </w:r>
      <w:r w:rsidR="00930C10">
        <w:rPr>
          <w:b/>
          <w:sz w:val="22"/>
          <w:szCs w:val="22"/>
          <w:lang w:val="sr-Cyrl-CS"/>
        </w:rPr>
        <w:t>ҳ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ои иловагии истифодаи сарфа</w:t>
      </w:r>
      <w:r>
        <w:rPr>
          <w:b/>
          <w:sz w:val="22"/>
          <w:szCs w:val="22"/>
          <w:lang w:val="sr-Cyrl-CS"/>
        </w:rPr>
        <w:t>ҷӯ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ёнаи энергия» ва бо ма</w:t>
      </w:r>
      <w:r w:rsidR="00930C10">
        <w:rPr>
          <w:b/>
          <w:sz w:val="22"/>
          <w:szCs w:val="22"/>
          <w:lang w:val="sr-Cyrl-CS"/>
        </w:rPr>
        <w:t>қ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сади самаранок ва сарфакорона истифода бурдани энергияи бар</w:t>
      </w:r>
      <w:r w:rsidR="00930C10">
        <w:rPr>
          <w:b/>
          <w:sz w:val="22"/>
          <w:szCs w:val="22"/>
          <w:lang w:val="sr-Cyrl-CS"/>
        </w:rPr>
        <w:t>қ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930C10">
        <w:rPr>
          <w:b/>
          <w:sz w:val="22"/>
          <w:szCs w:val="22"/>
          <w:lang w:val="sr-Cyrl-CS"/>
        </w:rPr>
        <w:t>Ҳ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 xml:space="preserve">укумати </w:t>
      </w:r>
      <w:r>
        <w:rPr>
          <w:b/>
          <w:sz w:val="22"/>
          <w:szCs w:val="22"/>
          <w:lang w:val="sr-Cyrl-CS"/>
        </w:rPr>
        <w:t>Ҷ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ум</w:t>
      </w:r>
      <w:r w:rsidR="00930C10">
        <w:rPr>
          <w:b/>
          <w:sz w:val="22"/>
          <w:szCs w:val="22"/>
          <w:lang w:val="sr-Cyrl-CS"/>
        </w:rPr>
        <w:t>ҳ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урии То</w:t>
      </w:r>
      <w:r>
        <w:rPr>
          <w:b/>
          <w:sz w:val="22"/>
          <w:szCs w:val="22"/>
          <w:lang w:val="sr-Cyrl-CS"/>
        </w:rPr>
        <w:t>ҷ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икистон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 xml:space="preserve">  </w:t>
      </w:r>
      <w:r w:rsidR="00930C10">
        <w:rPr>
          <w:b/>
          <w:sz w:val="22"/>
          <w:szCs w:val="22"/>
          <w:lang w:val="sr-Cyrl-CS"/>
        </w:rPr>
        <w:t>қ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а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р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о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р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 xml:space="preserve"> м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е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к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у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н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а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CE2FB7" w:rsidRPr="005F6548">
        <w:rPr>
          <w:rFonts w:ascii="Times New Roman Tj" w:hAnsi="Times New Roman Tj"/>
          <w:b/>
          <w:sz w:val="22"/>
          <w:szCs w:val="22"/>
          <w:lang w:val="sr-Cyrl-CS"/>
        </w:rPr>
        <w:t>д:</w:t>
      </w:r>
    </w:p>
    <w:p w:rsidR="00CE2FB7" w:rsidRDefault="00CE2FB7" w:rsidP="00CE2FB7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CE2FB7" w:rsidRDefault="00CE2FB7" w:rsidP="00CE2FB7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BB380A">
        <w:rPr>
          <w:rFonts w:ascii="Times New Roman Tj" w:hAnsi="Times New Roman Tj"/>
          <w:sz w:val="22"/>
          <w:szCs w:val="22"/>
          <w:lang w:val="sr-Cyrl-CS"/>
        </w:rPr>
        <w:t>1) Фур</w:t>
      </w:r>
      <w:r w:rsidR="008A346B">
        <w:rPr>
          <w:sz w:val="22"/>
          <w:szCs w:val="22"/>
          <w:lang w:val="sr-Cyrl-CS"/>
        </w:rPr>
        <w:t>ӯ</w:t>
      </w:r>
      <w:r w:rsidRPr="00BB380A">
        <w:rPr>
          <w:rFonts w:ascii="Times New Roman Tj" w:hAnsi="Times New Roman Tj"/>
          <w:sz w:val="22"/>
          <w:szCs w:val="22"/>
          <w:lang w:val="sr-Cyrl-CS"/>
        </w:rPr>
        <w:t>ши лампа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ои бар</w:t>
      </w:r>
      <w:r w:rsidR="00930C10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ии тафсон, ки воридоти он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о бо </w:t>
      </w:r>
      <w:r w:rsidR="00930C10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арори 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укумати </w:t>
      </w:r>
      <w:r w:rsidR="008A346B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8A346B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икистон аз 31 августи соли 2009 №492 «Оид ба баъзе чора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ои истифодаи самара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BB380A">
        <w:rPr>
          <w:rFonts w:ascii="Times New Roman Tj" w:hAnsi="Times New Roman Tj"/>
          <w:sz w:val="22"/>
          <w:szCs w:val="22"/>
          <w:lang w:val="sr-Cyrl-CS"/>
        </w:rPr>
        <w:t>ноки энергияи бар</w:t>
      </w:r>
      <w:r w:rsidR="00930C10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» манъ гардидааст, дар </w:t>
      </w:r>
      <w:r w:rsidR="00930C10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аламрави </w:t>
      </w:r>
      <w:r w:rsidR="008A346B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8A346B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икистон манъ карда шавад.</w:t>
      </w:r>
    </w:p>
    <w:p w:rsidR="00CE2FB7" w:rsidRDefault="00CE2FB7" w:rsidP="00CE2FB7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2) Агентии стандартизация, метрология, сертификатсия ва нозироти савдои назди 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укумати </w:t>
      </w:r>
      <w:r w:rsidR="008A346B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8A346B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икистон, ма</w:t>
      </w:r>
      <w:r w:rsidR="00930C10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омоти и</w:t>
      </w:r>
      <w:r w:rsidR="008A346B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роияи 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окимияти давлатии Вилояти Мухтори К</w:t>
      </w:r>
      <w:r w:rsidR="008A346B">
        <w:rPr>
          <w:sz w:val="22"/>
          <w:szCs w:val="22"/>
          <w:lang w:val="sr-Cyrl-CS"/>
        </w:rPr>
        <w:t>ӯ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истони Бадахшон, вилоят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о, ша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ри Душанбе, ша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ру но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ия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 дар як</w:t>
      </w:r>
      <w:r w:rsidR="008A346B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ояг</w:t>
      </w:r>
      <w:r w:rsidR="00857B7E">
        <w:rPr>
          <w:sz w:val="22"/>
          <w:szCs w:val="22"/>
          <w:lang w:val="sr-Cyrl-CS"/>
        </w:rPr>
        <w:t>ӣ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 бо вазорату идора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ои дахлдори </w:t>
      </w:r>
      <w:r w:rsidR="008A346B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</w:t>
      </w:r>
      <w:r w:rsidR="00857B7E">
        <w:rPr>
          <w:sz w:val="22"/>
          <w:szCs w:val="22"/>
          <w:lang w:val="sr-Cyrl-CS"/>
        </w:rPr>
        <w:t>ӣ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 и</w:t>
      </w:r>
      <w:r w:rsidR="008A346B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рои банди 1 </w:t>
      </w:r>
      <w:r w:rsidR="00930C10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>арори мазкурро таъмин намоянд.</w:t>
      </w:r>
    </w:p>
    <w:p w:rsidR="00CE2FB7" w:rsidRPr="00BB380A" w:rsidRDefault="00CE2FB7" w:rsidP="00CE2FB7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  <w:r w:rsidRPr="00BB380A">
        <w:rPr>
          <w:rFonts w:ascii="Times New Roman Tj" w:hAnsi="Times New Roman Tj"/>
          <w:sz w:val="22"/>
          <w:szCs w:val="22"/>
          <w:lang w:val="sr-Cyrl-CS"/>
        </w:rPr>
        <w:t>3) Вазорати рушди и</w:t>
      </w:r>
      <w:r w:rsidR="00930C10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тисод ва савдои </w:t>
      </w:r>
      <w:r w:rsidR="008A346B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урии То</w:t>
      </w:r>
      <w:r w:rsidR="008A346B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BB380A">
        <w:rPr>
          <w:rFonts w:ascii="Times New Roman Tj" w:hAnsi="Times New Roman Tj"/>
          <w:sz w:val="22"/>
          <w:szCs w:val="22"/>
          <w:lang w:val="sr-Cyrl-CS"/>
        </w:rPr>
        <w:t>кистон номг</w:t>
      </w:r>
      <w:r w:rsidR="008A346B">
        <w:rPr>
          <w:sz w:val="22"/>
          <w:szCs w:val="22"/>
          <w:lang w:val="sr-Cyrl-CS"/>
        </w:rPr>
        <w:t>ӯ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 да</w:t>
      </w:r>
      <w:r w:rsidR="00930C10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</w:t>
      </w:r>
      <w:r w:rsidR="00930C10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 лампа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ои бар</w:t>
      </w:r>
      <w:r w:rsidR="00930C10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>ии тафсонро, ки вори</w:t>
      </w:r>
      <w:r>
        <w:rPr>
          <w:rFonts w:ascii="Times New Roman Tj" w:hAnsi="Times New Roman Tj"/>
          <w:sz w:val="22"/>
          <w:szCs w:val="22"/>
          <w:lang w:val="sr-Cyrl-CS"/>
        </w:rPr>
        <w:softHyphen/>
      </w:r>
      <w:r w:rsidRPr="00BB380A">
        <w:rPr>
          <w:rFonts w:ascii="Times New Roman Tj" w:hAnsi="Times New Roman Tj"/>
          <w:sz w:val="22"/>
          <w:szCs w:val="22"/>
          <w:lang w:val="sr-Cyrl-CS"/>
        </w:rPr>
        <w:t>дот ва фур</w:t>
      </w:r>
      <w:r w:rsidR="008A346B">
        <w:rPr>
          <w:sz w:val="22"/>
          <w:szCs w:val="22"/>
          <w:lang w:val="sr-Cyrl-CS"/>
        </w:rPr>
        <w:t>ӯ</w:t>
      </w:r>
      <w:r w:rsidRPr="00BB380A">
        <w:rPr>
          <w:rFonts w:ascii="Times New Roman Tj" w:hAnsi="Times New Roman Tj"/>
          <w:sz w:val="22"/>
          <w:szCs w:val="22"/>
          <w:lang w:val="sr-Cyrl-CS"/>
        </w:rPr>
        <w:t>ши он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о дар </w:t>
      </w:r>
      <w:r w:rsidR="00930C10">
        <w:rPr>
          <w:sz w:val="22"/>
          <w:szCs w:val="22"/>
          <w:lang w:val="sr-Cyrl-CS"/>
        </w:rPr>
        <w:t>қ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аламрави </w:t>
      </w:r>
      <w:r w:rsidR="008A346B">
        <w:rPr>
          <w:sz w:val="22"/>
          <w:szCs w:val="22"/>
          <w:lang w:val="sr-Cyrl-CS"/>
        </w:rPr>
        <w:t>ҷ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ум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ур</w:t>
      </w:r>
      <w:r w:rsidR="00857B7E">
        <w:rPr>
          <w:sz w:val="22"/>
          <w:szCs w:val="22"/>
          <w:lang w:val="sr-Cyrl-CS"/>
        </w:rPr>
        <w:t>ӣ</w:t>
      </w:r>
      <w:r w:rsidRPr="00BB380A">
        <w:rPr>
          <w:rFonts w:ascii="Times New Roman Tj" w:hAnsi="Times New Roman Tj"/>
          <w:sz w:val="22"/>
          <w:szCs w:val="22"/>
          <w:lang w:val="sr-Cyrl-CS"/>
        </w:rPr>
        <w:t xml:space="preserve"> манъ карда шудааст, дар восита</w:t>
      </w:r>
      <w:r w:rsidR="00930C10">
        <w:rPr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sz w:val="22"/>
          <w:szCs w:val="22"/>
          <w:lang w:val="sr-Cyrl-CS"/>
        </w:rPr>
        <w:t>ои ахбори омма интишор намояд.</w:t>
      </w:r>
    </w:p>
    <w:p w:rsidR="00CE2FB7" w:rsidRDefault="00CE2FB7" w:rsidP="00CE2FB7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CE2FB7" w:rsidRDefault="00CE2FB7" w:rsidP="00CE2FB7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sz w:val="22"/>
          <w:szCs w:val="22"/>
          <w:lang w:val="sr-Cyrl-CS"/>
        </w:rPr>
      </w:pPr>
    </w:p>
    <w:p w:rsidR="00CE2FB7" w:rsidRDefault="00CE2FB7" w:rsidP="00CE2FB7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b/>
          <w:sz w:val="22"/>
          <w:szCs w:val="22"/>
          <w:lang w:val="sr-Cyrl-CS"/>
        </w:rPr>
      </w:pPr>
      <w:r>
        <w:rPr>
          <w:rFonts w:ascii="Times New Roman Tj" w:hAnsi="Times New Roman Tj"/>
          <w:b/>
          <w:sz w:val="22"/>
          <w:szCs w:val="22"/>
          <w:lang w:val="sr-Cyrl-CS"/>
        </w:rPr>
        <w:t xml:space="preserve">      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Раиси</w:t>
      </w:r>
      <w:r>
        <w:rPr>
          <w:rFonts w:ascii="Times New Roman Tj" w:hAnsi="Times New Roman Tj"/>
          <w:b/>
          <w:sz w:val="22"/>
          <w:szCs w:val="22"/>
          <w:lang w:val="sr-Cyrl-CS"/>
        </w:rPr>
        <w:t xml:space="preserve">  </w:t>
      </w:r>
      <w:r w:rsidR="00930C10">
        <w:rPr>
          <w:b/>
          <w:sz w:val="22"/>
          <w:szCs w:val="22"/>
          <w:lang w:val="sr-Cyrl-CS"/>
        </w:rPr>
        <w:t>Ҳ</w:t>
      </w:r>
      <w:r w:rsidRPr="00BB380A">
        <w:rPr>
          <w:rFonts w:ascii="Times New Roman Tj" w:hAnsi="Times New Roman Tj"/>
          <w:b/>
          <w:sz w:val="22"/>
          <w:szCs w:val="22"/>
          <w:lang w:val="sr-Cyrl-CS"/>
        </w:rPr>
        <w:t>укумати</w:t>
      </w:r>
    </w:p>
    <w:p w:rsidR="00CE2FB7" w:rsidRPr="00BB380A" w:rsidRDefault="008A346B" w:rsidP="00CE2FB7">
      <w:pPr>
        <w:pStyle w:val="a3"/>
        <w:spacing w:before="0" w:beforeAutospacing="0" w:after="0" w:afterAutospacing="0"/>
        <w:ind w:firstLine="397"/>
        <w:jc w:val="both"/>
        <w:rPr>
          <w:rFonts w:ascii="Times New Roman Tj" w:hAnsi="Times New Roman Tj"/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Ҷ</w:t>
      </w:r>
      <w:r w:rsidR="00CE2FB7" w:rsidRPr="00BB380A">
        <w:rPr>
          <w:rFonts w:ascii="Times New Roman Tj" w:hAnsi="Times New Roman Tj"/>
          <w:b/>
          <w:sz w:val="22"/>
          <w:szCs w:val="22"/>
          <w:lang w:val="sr-Cyrl-CS"/>
        </w:rPr>
        <w:t>ум</w:t>
      </w:r>
      <w:r w:rsidR="00930C10">
        <w:rPr>
          <w:b/>
          <w:sz w:val="22"/>
          <w:szCs w:val="22"/>
          <w:lang w:val="sr-Cyrl-CS"/>
        </w:rPr>
        <w:t>ҳ</w:t>
      </w:r>
      <w:r w:rsidR="00CE2FB7" w:rsidRPr="00BB380A">
        <w:rPr>
          <w:rFonts w:ascii="Times New Roman Tj" w:hAnsi="Times New Roman Tj"/>
          <w:b/>
          <w:sz w:val="22"/>
          <w:szCs w:val="22"/>
          <w:lang w:val="sr-Cyrl-CS"/>
        </w:rPr>
        <w:t>урии То</w:t>
      </w:r>
      <w:r>
        <w:rPr>
          <w:b/>
          <w:sz w:val="22"/>
          <w:szCs w:val="22"/>
          <w:lang w:val="sr-Cyrl-CS"/>
        </w:rPr>
        <w:t>ҷ</w:t>
      </w:r>
      <w:r w:rsidR="00CE2FB7" w:rsidRPr="00BB380A">
        <w:rPr>
          <w:rFonts w:ascii="Times New Roman Tj" w:hAnsi="Times New Roman Tj"/>
          <w:b/>
          <w:sz w:val="22"/>
          <w:szCs w:val="22"/>
          <w:lang w:val="sr-Cyrl-CS"/>
        </w:rPr>
        <w:t xml:space="preserve">икистон 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ab/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ab/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ab/>
      </w:r>
      <w:r w:rsidR="00CE2FB7" w:rsidRPr="00BB380A">
        <w:rPr>
          <w:rFonts w:ascii="Times New Roman Tj" w:hAnsi="Times New Roman Tj"/>
          <w:b/>
          <w:sz w:val="22"/>
          <w:szCs w:val="22"/>
          <w:lang w:val="sr-Cyrl-CS"/>
        </w:rPr>
        <w:t>Э.</w:t>
      </w:r>
      <w:r w:rsidR="00CE2FB7">
        <w:rPr>
          <w:rFonts w:ascii="Times New Roman Tj" w:hAnsi="Times New Roman Tj"/>
          <w:b/>
          <w:sz w:val="22"/>
          <w:szCs w:val="22"/>
          <w:lang w:val="sr-Cyrl-CS"/>
        </w:rPr>
        <w:t xml:space="preserve"> </w:t>
      </w:r>
      <w:r w:rsidR="00CE2FB7" w:rsidRPr="00BB380A">
        <w:rPr>
          <w:rFonts w:ascii="Times New Roman Tj" w:hAnsi="Times New Roman Tj"/>
          <w:b/>
          <w:sz w:val="22"/>
          <w:szCs w:val="22"/>
          <w:lang w:val="sr-Cyrl-CS"/>
        </w:rPr>
        <w:t>Ра</w:t>
      </w:r>
      <w:r w:rsidR="00930C10">
        <w:rPr>
          <w:b/>
          <w:sz w:val="22"/>
          <w:szCs w:val="22"/>
          <w:lang w:val="sr-Cyrl-CS"/>
        </w:rPr>
        <w:t>ҳ</w:t>
      </w:r>
      <w:r w:rsidR="00CE2FB7" w:rsidRPr="00BB380A">
        <w:rPr>
          <w:rFonts w:ascii="Times New Roman Tj" w:hAnsi="Times New Roman Tj"/>
          <w:b/>
          <w:sz w:val="22"/>
          <w:szCs w:val="22"/>
          <w:lang w:val="sr-Cyrl-CS"/>
        </w:rPr>
        <w:t>мон</w:t>
      </w:r>
    </w:p>
    <w:p w:rsidR="00C2559D" w:rsidRPr="00CE2FB7" w:rsidRDefault="007C529F">
      <w:pPr>
        <w:rPr>
          <w:lang w:val="sr-Cyrl-CS"/>
        </w:rPr>
      </w:pPr>
    </w:p>
    <w:sectPr w:rsidR="00C2559D" w:rsidRPr="00CE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B7"/>
    <w:rsid w:val="006C18E2"/>
    <w:rsid w:val="007C529F"/>
    <w:rsid w:val="00811ACD"/>
    <w:rsid w:val="00857B7E"/>
    <w:rsid w:val="008A346B"/>
    <w:rsid w:val="00930C10"/>
    <w:rsid w:val="00C36FF5"/>
    <w:rsid w:val="00CE2FB7"/>
    <w:rsid w:val="00DF3E5D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E2FB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E2FB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Zulfia</dc:creator>
  <cp:lastModifiedBy>Zulfia</cp:lastModifiedBy>
  <cp:revision>3</cp:revision>
  <dcterms:created xsi:type="dcterms:W3CDTF">2015-05-07T11:28:00Z</dcterms:created>
  <dcterms:modified xsi:type="dcterms:W3CDTF">2015-05-08T05:59:00Z</dcterms:modified>
</cp:coreProperties>
</file>